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72CA5" w14:textId="77777777" w:rsidR="00C061A0" w:rsidRDefault="00F32092" w:rsidP="005C58BF">
      <w:pPr>
        <w:jc w:val="both"/>
        <w:rPr>
          <w:rFonts w:ascii="Times New Roman" w:eastAsia="Times New Roman" w:hAnsi="Times New Roman"/>
          <w:lang w:eastAsia="pl-PL"/>
        </w:rPr>
      </w:pPr>
      <w:r w:rsidRPr="009E5760">
        <w:rPr>
          <w:rFonts w:ascii="Arial" w:hAnsi="Arial" w:cs="Arial"/>
          <w:b/>
          <w:i/>
          <w:noProof/>
          <w:lang w:eastAsia="pl-PL"/>
        </w:rPr>
        <w:drawing>
          <wp:inline distT="0" distB="0" distL="0" distR="0" wp14:anchorId="4E17BC1A" wp14:editId="7F981F70">
            <wp:extent cx="5760720" cy="61531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38A583" w14:textId="77777777" w:rsidR="000F1660" w:rsidRPr="000F1660" w:rsidRDefault="000F1660" w:rsidP="005C58BF">
      <w:pPr>
        <w:jc w:val="both"/>
        <w:rPr>
          <w:rFonts w:ascii="Times New Roman" w:eastAsia="Times New Roman" w:hAnsi="Times New Roman"/>
          <w:lang w:eastAsia="pl-PL"/>
        </w:rPr>
      </w:pPr>
    </w:p>
    <w:p w14:paraId="353257D3" w14:textId="77777777" w:rsidR="00FC5E24" w:rsidRPr="00FC5E24" w:rsidRDefault="00C061A0" w:rsidP="00C061A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</w:t>
      </w:r>
      <w:r w:rsidR="00FC5E24" w:rsidRPr="00FC5E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C5E24" w:rsidRPr="00FC5E24">
        <w:rPr>
          <w:rFonts w:ascii="Times New Roman" w:hAnsi="Times New Roman" w:cs="Times New Roman"/>
          <w:sz w:val="24"/>
          <w:szCs w:val="24"/>
        </w:rPr>
        <w:t xml:space="preserve">pt. </w:t>
      </w:r>
      <w:r w:rsidR="00867A2C" w:rsidRPr="00AF1074">
        <w:rPr>
          <w:rFonts w:ascii="Times New Roman" w:eastAsia="Times New Roman" w:hAnsi="Times New Roman" w:cs="Times New Roman"/>
          <w:sz w:val="24"/>
          <w:szCs w:val="24"/>
          <w:lang w:eastAsia="pl-PL"/>
        </w:rPr>
        <w:t>„Edukacja włączająca w jednostkach oświatowych MOF Suwałki” nr FEPD.08.02-IZ.00-0001/24 w ramach Priorytetu VIII Fundusze na rzecz edukacji i włączenia społecznego, Działania 8.2 Zintegrowany</w:t>
      </w:r>
      <w:r w:rsidR="00867A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terytorialnie rozwój edukacji </w:t>
      </w:r>
      <w:r w:rsidR="00867A2C" w:rsidRPr="00AF1074">
        <w:rPr>
          <w:rFonts w:ascii="Times New Roman" w:eastAsia="Times New Roman" w:hAnsi="Times New Roman" w:cs="Times New Roman"/>
          <w:sz w:val="24"/>
          <w:szCs w:val="24"/>
          <w:lang w:eastAsia="pl-PL"/>
        </w:rPr>
        <w:t>i kształcenia, programu Fundusze Europejskie dla Podlaskiego 2021-2027</w:t>
      </w:r>
    </w:p>
    <w:p w14:paraId="67600D32" w14:textId="77777777" w:rsidR="00867A2C" w:rsidRDefault="00867A2C" w:rsidP="005C58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E7254E" w14:textId="77777777" w:rsidR="00FC5E24" w:rsidRDefault="00FC5E24" w:rsidP="005C58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8F21FD" w14:textId="77777777" w:rsidR="00FC5E24" w:rsidRDefault="00FC5E24" w:rsidP="005C58B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C5E24" w:rsidSect="00F32092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6B3D7" w14:textId="77777777" w:rsidR="00917925" w:rsidRDefault="00917925" w:rsidP="00970618">
      <w:pPr>
        <w:spacing w:after="0" w:line="240" w:lineRule="auto"/>
      </w:pPr>
      <w:r>
        <w:separator/>
      </w:r>
    </w:p>
  </w:endnote>
  <w:endnote w:type="continuationSeparator" w:id="0">
    <w:p w14:paraId="37F96C1C" w14:textId="77777777" w:rsidR="00917925" w:rsidRDefault="00917925" w:rsidP="00970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7EB4D" w14:textId="77777777" w:rsidR="00917925" w:rsidRDefault="00917925" w:rsidP="00970618">
      <w:pPr>
        <w:spacing w:after="0" w:line="240" w:lineRule="auto"/>
      </w:pPr>
      <w:r>
        <w:separator/>
      </w:r>
    </w:p>
  </w:footnote>
  <w:footnote w:type="continuationSeparator" w:id="0">
    <w:p w14:paraId="2D565C56" w14:textId="77777777" w:rsidR="00917925" w:rsidRDefault="00917925" w:rsidP="009706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F47B70"/>
    <w:multiLevelType w:val="hybridMultilevel"/>
    <w:tmpl w:val="7C6CA2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618"/>
    <w:rsid w:val="000F1660"/>
    <w:rsid w:val="001A55DD"/>
    <w:rsid w:val="003B1D89"/>
    <w:rsid w:val="004719AC"/>
    <w:rsid w:val="0048237A"/>
    <w:rsid w:val="004E6C6F"/>
    <w:rsid w:val="005003C4"/>
    <w:rsid w:val="005C58BF"/>
    <w:rsid w:val="005C58C0"/>
    <w:rsid w:val="00623B60"/>
    <w:rsid w:val="00672581"/>
    <w:rsid w:val="0069304A"/>
    <w:rsid w:val="006E4DD6"/>
    <w:rsid w:val="0070598E"/>
    <w:rsid w:val="00756B27"/>
    <w:rsid w:val="00767C99"/>
    <w:rsid w:val="007A33BA"/>
    <w:rsid w:val="00845442"/>
    <w:rsid w:val="00867A2C"/>
    <w:rsid w:val="00917925"/>
    <w:rsid w:val="00970618"/>
    <w:rsid w:val="00990CF2"/>
    <w:rsid w:val="009B7BB0"/>
    <w:rsid w:val="009E707F"/>
    <w:rsid w:val="00B5520D"/>
    <w:rsid w:val="00C061A0"/>
    <w:rsid w:val="00D96379"/>
    <w:rsid w:val="00DA423B"/>
    <w:rsid w:val="00E1059B"/>
    <w:rsid w:val="00E360C2"/>
    <w:rsid w:val="00F32092"/>
    <w:rsid w:val="00F778DF"/>
    <w:rsid w:val="00F87AA4"/>
    <w:rsid w:val="00FC5E24"/>
    <w:rsid w:val="00FD3544"/>
    <w:rsid w:val="00FF3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25038"/>
  <w15:docId w15:val="{337E94C8-3A25-48C4-AD6E-543C6510A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58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70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0618"/>
  </w:style>
  <w:style w:type="paragraph" w:styleId="Stopka">
    <w:name w:val="footer"/>
    <w:basedOn w:val="Normalny"/>
    <w:link w:val="StopkaZnak"/>
    <w:uiPriority w:val="99"/>
    <w:unhideWhenUsed/>
    <w:rsid w:val="00970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0618"/>
  </w:style>
  <w:style w:type="paragraph" w:styleId="Tekstdymka">
    <w:name w:val="Balloon Text"/>
    <w:basedOn w:val="Normalny"/>
    <w:link w:val="TekstdymkaZnak"/>
    <w:uiPriority w:val="99"/>
    <w:semiHidden/>
    <w:unhideWhenUsed/>
    <w:rsid w:val="00970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06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Tylenda</dc:creator>
  <cp:lastModifiedBy>SP6</cp:lastModifiedBy>
  <cp:revision>2</cp:revision>
  <dcterms:created xsi:type="dcterms:W3CDTF">2026-06-05T10:54:00Z</dcterms:created>
  <dcterms:modified xsi:type="dcterms:W3CDTF">2026-06-05T10:54:00Z</dcterms:modified>
</cp:coreProperties>
</file>